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7B" w:rsidRDefault="0003207B" w:rsidP="001B1204">
      <w:pPr>
        <w:pStyle w:val="prastasiniatinklio"/>
        <w:spacing w:before="150" w:beforeAutospacing="0" w:after="150" w:afterAutospacing="0" w:line="293" w:lineRule="atLeast"/>
        <w:ind w:left="150" w:right="150"/>
        <w:jc w:val="both"/>
        <w:rPr>
          <w:rStyle w:val="Grietas"/>
          <w:color w:val="514410"/>
        </w:rPr>
      </w:pPr>
      <w:r>
        <w:rPr>
          <w:rStyle w:val="Grietas"/>
          <w:color w:val="514410"/>
        </w:rPr>
        <w:t>MOKYKLOS METODINĖ TARYBA</w:t>
      </w:r>
    </w:p>
    <w:p w:rsidR="001B1204" w:rsidRPr="001B1204" w:rsidRDefault="001B1204" w:rsidP="001B1204">
      <w:pPr>
        <w:pStyle w:val="prastasiniatinklio"/>
        <w:spacing w:before="150" w:beforeAutospacing="0" w:after="150" w:afterAutospacing="0" w:line="293" w:lineRule="atLeast"/>
        <w:ind w:left="150" w:right="150"/>
        <w:jc w:val="both"/>
        <w:rPr>
          <w:color w:val="514410"/>
        </w:rPr>
      </w:pPr>
      <w:r w:rsidRPr="001B1204">
        <w:rPr>
          <w:rStyle w:val="Grietas"/>
          <w:color w:val="514410"/>
        </w:rPr>
        <w:t>Metodinės tarybos pirmininkė</w:t>
      </w:r>
      <w:r w:rsidRPr="001B1204">
        <w:rPr>
          <w:color w:val="514410"/>
        </w:rPr>
        <w:t> – Jolita Skulčiuvi</w:t>
      </w:r>
      <w:r>
        <w:rPr>
          <w:color w:val="514410"/>
        </w:rPr>
        <w:t>e</w:t>
      </w:r>
      <w:r w:rsidRPr="001B1204">
        <w:rPr>
          <w:color w:val="514410"/>
        </w:rPr>
        <w:t xml:space="preserve">nė, </w:t>
      </w:r>
      <w:r w:rsidRPr="001B1204">
        <w:t>pradinio ugdymo mokytoja metodininkė, PU metodinės grupės pirmininkė</w:t>
      </w:r>
      <w:r>
        <w:t>.</w:t>
      </w:r>
    </w:p>
    <w:p w:rsidR="001B1204" w:rsidRPr="001B1204" w:rsidRDefault="001B1204" w:rsidP="001B1204">
      <w:pPr>
        <w:pStyle w:val="prastasiniatinklio"/>
        <w:spacing w:before="150" w:beforeAutospacing="0" w:after="150" w:afterAutospacing="0" w:line="293" w:lineRule="atLeast"/>
        <w:ind w:left="150" w:right="150"/>
        <w:jc w:val="both"/>
        <w:rPr>
          <w:color w:val="514410"/>
        </w:rPr>
      </w:pPr>
      <w:r w:rsidRPr="001B1204">
        <w:rPr>
          <w:rStyle w:val="Grietas"/>
          <w:color w:val="514410"/>
        </w:rPr>
        <w:t>Metodinės tarybos nariai:</w:t>
      </w:r>
    </w:p>
    <w:p w:rsidR="001B1204" w:rsidRPr="001B1204" w:rsidRDefault="001B1204" w:rsidP="0003207B">
      <w:pPr>
        <w:pStyle w:val="prastasiniatinklio"/>
        <w:spacing w:before="0" w:beforeAutospacing="0" w:after="0" w:afterAutospacing="0"/>
        <w:ind w:left="150" w:right="150" w:firstLine="705"/>
        <w:jc w:val="both"/>
        <w:rPr>
          <w:color w:val="514410"/>
        </w:rPr>
      </w:pPr>
      <w:r w:rsidRPr="001B1204">
        <w:t>Vita Montvilienė, istorijos mokytoja metodininkė, gamtos, socialinių ir tiksliųjų mokslų metodinės grupės pirmininkė</w:t>
      </w:r>
      <w:r w:rsidRPr="001B1204">
        <w:rPr>
          <w:color w:val="514410"/>
        </w:rPr>
        <w:t xml:space="preserve"> – </w:t>
      </w:r>
      <w:r>
        <w:rPr>
          <w:color w:val="514410"/>
        </w:rPr>
        <w:t>metodinės tarybos pirmininkės pavaduotoja;</w:t>
      </w:r>
    </w:p>
    <w:p w:rsidR="001B1204" w:rsidRPr="001B1204" w:rsidRDefault="001B1204" w:rsidP="0003207B">
      <w:pPr>
        <w:pStyle w:val="prastasiniatinklio"/>
        <w:spacing w:before="0" w:beforeAutospacing="0" w:after="0" w:afterAutospacing="0"/>
        <w:ind w:left="150" w:right="150" w:firstLine="705"/>
        <w:jc w:val="both"/>
        <w:rPr>
          <w:color w:val="514410"/>
        </w:rPr>
      </w:pPr>
      <w:r w:rsidRPr="001B1204">
        <w:rPr>
          <w:color w:val="514410"/>
        </w:rPr>
        <w:t>Gražina Švėgždė, direktor</w:t>
      </w:r>
      <w:r w:rsidR="00B03F23">
        <w:rPr>
          <w:color w:val="514410"/>
        </w:rPr>
        <w:t>iau</w:t>
      </w:r>
      <w:r w:rsidRPr="001B1204">
        <w:rPr>
          <w:color w:val="514410"/>
        </w:rPr>
        <w:t>s pavaduotoja ugdymui;</w:t>
      </w:r>
    </w:p>
    <w:p w:rsidR="001B1204" w:rsidRPr="001B1204" w:rsidRDefault="001B1204" w:rsidP="0003207B">
      <w:pPr>
        <w:pStyle w:val="prastasiniatinklio"/>
        <w:spacing w:before="0" w:beforeAutospacing="0" w:after="0" w:afterAutospacing="0"/>
        <w:ind w:left="150" w:right="150" w:firstLine="705"/>
        <w:jc w:val="both"/>
        <w:rPr>
          <w:color w:val="514410"/>
        </w:rPr>
      </w:pPr>
      <w:r w:rsidRPr="001B1204">
        <w:rPr>
          <w:color w:val="514410"/>
        </w:rPr>
        <w:t>Asta Jampolceva, direktor</w:t>
      </w:r>
      <w:r w:rsidR="00B03F23">
        <w:rPr>
          <w:color w:val="514410"/>
        </w:rPr>
        <w:t>iau</w:t>
      </w:r>
      <w:r w:rsidRPr="001B1204">
        <w:rPr>
          <w:color w:val="514410"/>
        </w:rPr>
        <w:t>s pavaduotoja ugdymui;</w:t>
      </w:r>
    </w:p>
    <w:p w:rsidR="001B1204" w:rsidRPr="001B1204" w:rsidRDefault="001B1204" w:rsidP="0003207B">
      <w:pPr>
        <w:pStyle w:val="prastasiniatinklio"/>
        <w:spacing w:before="0" w:beforeAutospacing="0" w:after="0" w:afterAutospacing="0"/>
        <w:ind w:left="150" w:right="150" w:firstLine="705"/>
        <w:jc w:val="both"/>
        <w:rPr>
          <w:color w:val="514410"/>
        </w:rPr>
      </w:pPr>
      <w:r w:rsidRPr="001B1204">
        <w:t xml:space="preserve">Svetlana Ržeutskaja, rusų kalbos mokytoja metodininkė, vokiečių kalbos mokytoja – </w:t>
      </w:r>
      <w:bookmarkStart w:id="0" w:name="_GoBack"/>
      <w:bookmarkEnd w:id="0"/>
      <w:r w:rsidRPr="001B1204">
        <w:t>kalbų metodinės grupės pirmininkė</w:t>
      </w:r>
      <w:r w:rsidRPr="001B1204">
        <w:rPr>
          <w:color w:val="514410"/>
        </w:rPr>
        <w:t>;</w:t>
      </w:r>
    </w:p>
    <w:p w:rsidR="001B1204" w:rsidRPr="001B1204" w:rsidRDefault="001B1204" w:rsidP="0003207B">
      <w:pPr>
        <w:pStyle w:val="Pagrindinistekstas3"/>
        <w:tabs>
          <w:tab w:val="clear" w:pos="851"/>
          <w:tab w:val="left" w:pos="0"/>
        </w:tabs>
        <w:ind w:left="150" w:firstLine="705"/>
        <w:rPr>
          <w:sz w:val="24"/>
          <w:szCs w:val="24"/>
          <w:lang w:val="lt-LT"/>
        </w:rPr>
      </w:pPr>
      <w:r w:rsidRPr="001B1204">
        <w:rPr>
          <w:sz w:val="24"/>
          <w:szCs w:val="24"/>
          <w:lang w:val="lt-LT"/>
        </w:rPr>
        <w:t>Birutė Krievinienė, muzikos vyresnioji mokytoja - menų, dorinio ugdymo ir technologijų metodinės grupės pirmininkė,</w:t>
      </w:r>
    </w:p>
    <w:p w:rsidR="001B1204" w:rsidRPr="001B1204" w:rsidRDefault="001B1204" w:rsidP="0003207B">
      <w:pPr>
        <w:pStyle w:val="Pagrindinistekstas3"/>
        <w:tabs>
          <w:tab w:val="clear" w:pos="851"/>
          <w:tab w:val="left" w:pos="0"/>
        </w:tabs>
        <w:ind w:left="150" w:firstLine="705"/>
        <w:rPr>
          <w:sz w:val="24"/>
          <w:szCs w:val="24"/>
          <w:lang w:val="lt-LT"/>
        </w:rPr>
      </w:pPr>
      <w:r w:rsidRPr="001B1204">
        <w:rPr>
          <w:sz w:val="24"/>
          <w:szCs w:val="24"/>
          <w:lang w:val="lt-LT"/>
        </w:rPr>
        <w:t>Arūnas Čekanavičius, fizinio ugdymo vyresnysis mokytojas -klasių vadovų metodinės grupės pirmininkas,</w:t>
      </w:r>
    </w:p>
    <w:p w:rsidR="001B1204" w:rsidRPr="001B1204" w:rsidRDefault="001B1204" w:rsidP="001B1204">
      <w:pPr>
        <w:pStyle w:val="Pagrindinistekstas3"/>
        <w:tabs>
          <w:tab w:val="clear" w:pos="851"/>
          <w:tab w:val="left" w:pos="0"/>
        </w:tabs>
        <w:ind w:left="150" w:firstLine="705"/>
        <w:rPr>
          <w:sz w:val="24"/>
          <w:szCs w:val="24"/>
          <w:lang w:val="lt-LT"/>
        </w:rPr>
      </w:pPr>
      <w:r w:rsidRPr="001B1204">
        <w:rPr>
          <w:sz w:val="24"/>
          <w:szCs w:val="24"/>
          <w:lang w:val="lt-LT"/>
        </w:rPr>
        <w:t>Jolita Tumėnienė, logopedė, specialioji pedagogė metodininkė – pagalbos vaikui specialistų metodinė grupė,</w:t>
      </w:r>
    </w:p>
    <w:p w:rsidR="00B03F23" w:rsidRDefault="001B1204" w:rsidP="0003207B">
      <w:pPr>
        <w:pStyle w:val="Pagrindinistekstas3"/>
        <w:tabs>
          <w:tab w:val="clear" w:pos="851"/>
          <w:tab w:val="left" w:pos="0"/>
        </w:tabs>
        <w:ind w:left="150" w:firstLine="705"/>
        <w:rPr>
          <w:sz w:val="24"/>
          <w:szCs w:val="24"/>
          <w:lang w:val="lt-LT"/>
        </w:rPr>
      </w:pPr>
      <w:r w:rsidRPr="001B1204">
        <w:rPr>
          <w:sz w:val="24"/>
          <w:szCs w:val="24"/>
          <w:lang w:val="lt-LT"/>
        </w:rPr>
        <w:t xml:space="preserve">Aušra Liutkevičienė, pradinio ugdymo mokytoja metodininkė – Upninkų skyriaus metodinės grupės pirmininkė. </w:t>
      </w:r>
    </w:p>
    <w:p w:rsidR="0003207B" w:rsidRPr="0003207B" w:rsidRDefault="0003207B" w:rsidP="0003207B">
      <w:pPr>
        <w:pStyle w:val="Pagrindinistekstas3"/>
        <w:tabs>
          <w:tab w:val="clear" w:pos="851"/>
          <w:tab w:val="left" w:pos="0"/>
        </w:tabs>
        <w:ind w:left="150" w:firstLine="705"/>
        <w:rPr>
          <w:rStyle w:val="Grietas"/>
          <w:b w:val="0"/>
          <w:bCs w:val="0"/>
          <w:sz w:val="24"/>
          <w:szCs w:val="24"/>
          <w:lang w:val="lt-LT"/>
        </w:rPr>
      </w:pPr>
    </w:p>
    <w:p w:rsidR="001237EF" w:rsidRPr="00B03F23" w:rsidRDefault="00B03F23" w:rsidP="001B1204">
      <w:pPr>
        <w:jc w:val="both"/>
        <w:rPr>
          <w:rFonts w:ascii="Times New Roman" w:hAnsi="Times New Roman" w:cs="Times New Roman"/>
          <w:sz w:val="24"/>
          <w:szCs w:val="24"/>
        </w:rPr>
      </w:pPr>
      <w:r w:rsidRPr="00B03F23">
        <w:rPr>
          <w:rStyle w:val="Grietas"/>
          <w:rFonts w:ascii="Times New Roman" w:hAnsi="Times New Roman" w:cs="Times New Roman"/>
          <w:color w:val="514410"/>
          <w:sz w:val="24"/>
          <w:szCs w:val="24"/>
        </w:rPr>
        <w:t>Metodinės tarybos koordinatorė </w:t>
      </w:r>
      <w:r>
        <w:rPr>
          <w:rFonts w:ascii="Times New Roman" w:hAnsi="Times New Roman" w:cs="Times New Roman"/>
          <w:color w:val="514410"/>
          <w:sz w:val="24"/>
          <w:szCs w:val="24"/>
        </w:rPr>
        <w:t>–</w:t>
      </w:r>
      <w:r w:rsidRPr="00B03F23">
        <w:rPr>
          <w:rFonts w:ascii="Times New Roman" w:hAnsi="Times New Roman" w:cs="Times New Roman"/>
          <w:color w:val="5144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14410"/>
          <w:sz w:val="24"/>
          <w:szCs w:val="24"/>
        </w:rPr>
        <w:t xml:space="preserve">Liuda Urbonienė, </w:t>
      </w:r>
      <w:r w:rsidR="0003207B">
        <w:rPr>
          <w:rFonts w:ascii="Times New Roman" w:hAnsi="Times New Roman" w:cs="Times New Roman"/>
          <w:color w:val="514410"/>
          <w:sz w:val="24"/>
          <w:szCs w:val="24"/>
        </w:rPr>
        <w:t xml:space="preserve">mokyklos </w:t>
      </w:r>
      <w:r>
        <w:rPr>
          <w:rFonts w:ascii="Times New Roman" w:hAnsi="Times New Roman" w:cs="Times New Roman"/>
          <w:color w:val="514410"/>
          <w:sz w:val="24"/>
          <w:szCs w:val="24"/>
        </w:rPr>
        <w:t>direktorė.</w:t>
      </w:r>
    </w:p>
    <w:sectPr w:rsidR="001237EF" w:rsidRPr="00B03F23" w:rsidSect="001237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2"/>
  </w:compat>
  <w:rsids>
    <w:rsidRoot w:val="001B1204"/>
    <w:rsid w:val="0003207B"/>
    <w:rsid w:val="001237EF"/>
    <w:rsid w:val="001B1204"/>
    <w:rsid w:val="009E4E57"/>
    <w:rsid w:val="00B0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FF51"/>
  <w15:docId w15:val="{6E0EB59E-1A1A-41A9-B78A-BA10136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37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B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B1204"/>
    <w:rPr>
      <w:b/>
      <w:bCs/>
    </w:rPr>
  </w:style>
  <w:style w:type="paragraph" w:styleId="Pagrindinistekstas3">
    <w:name w:val="Body Text 3"/>
    <w:basedOn w:val="prastasis"/>
    <w:link w:val="Pagrindinistekstas3Diagrama"/>
    <w:rsid w:val="001B1204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1B1204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384</Characters>
  <Application>Microsoft Office Word</Application>
  <DocSecurity>0</DocSecurity>
  <Lines>3</Lines>
  <Paragraphs>2</Paragraphs>
  <ScaleCrop>false</ScaleCrop>
  <Company>Grizli777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HP-013</cp:lastModifiedBy>
  <cp:revision>4</cp:revision>
  <dcterms:created xsi:type="dcterms:W3CDTF">2022-11-28T11:40:00Z</dcterms:created>
  <dcterms:modified xsi:type="dcterms:W3CDTF">2022-11-28T19:31:00Z</dcterms:modified>
</cp:coreProperties>
</file>